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DC79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_GBK" w:eastAsia="方正小标宋_GBK"/>
          <w:sz w:val="44"/>
          <w:szCs w:val="44"/>
        </w:rPr>
      </w:pPr>
      <w:r>
        <w:rPr>
          <w:rFonts w:hint="eastAsia" w:ascii="方正小标宋_GBK" w:eastAsia="方正小标宋_GBK"/>
          <w:sz w:val="44"/>
          <w:szCs w:val="44"/>
        </w:rPr>
        <w:t xml:space="preserve">征求对经济工作的意见和建议 中共中央召开党外人士座谈会 </w:t>
      </w:r>
    </w:p>
    <w:p w14:paraId="47CA874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小标宋_GBK" w:eastAsia="方正小标宋_GBK"/>
          <w:sz w:val="44"/>
          <w:szCs w:val="44"/>
        </w:rPr>
        <w:t>习近平主持并发表重要讲话</w:t>
      </w:r>
    </w:p>
    <w:p w14:paraId="5BEBC001">
      <w:pPr>
        <w:ind w:firstLine="640" w:firstLineChars="200"/>
        <w:rPr>
          <w:rFonts w:hint="eastAsia" w:ascii="方正仿宋_GBK" w:eastAsia="方正仿宋_GBK"/>
          <w:sz w:val="32"/>
          <w:szCs w:val="32"/>
        </w:rPr>
      </w:pPr>
    </w:p>
    <w:p w14:paraId="1573C2EB">
      <w:pPr>
        <w:ind w:firstLine="640" w:firstLineChars="200"/>
        <w:jc w:val="left"/>
        <w:rPr>
          <w:rFonts w:hint="eastAsia" w:ascii="方正仿宋_GBK" w:eastAsia="方正仿宋_GBK"/>
          <w:sz w:val="32"/>
          <w:szCs w:val="32"/>
        </w:rPr>
      </w:pPr>
      <w:r>
        <w:rPr>
          <w:rFonts w:hint="eastAsia" w:ascii="方正仿宋_GBK" w:eastAsia="方正仿宋_GBK"/>
          <w:sz w:val="32"/>
          <w:szCs w:val="32"/>
        </w:rPr>
        <w:t>新华社北京12月8日电 12月3日，中共中央在中南海召开党外人士座谈会，就今年经济形势和明年经济工作听取各民主党派中央、全国工商联负责人和无党派人士代表的意见建议。中共中央总书记习近平主持座谈会并发表重要讲话强调，我国经济长期向好的支撑条件和基本趋势没有改变，要坚定信心、用好优势、应对挑战，不断巩固拓展经济稳中向好势头，实现“十五五”良好开局。</w:t>
      </w:r>
    </w:p>
    <w:p w14:paraId="442ECFDF">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中共中央政治局常委李强、蔡奇、丁薛祥出席座谈会。李强受中共中央委托通报了今年经济工作有关情况，介绍了关于明年经济工作有关考虑。</w:t>
      </w:r>
    </w:p>
    <w:p w14:paraId="17C085B9">
      <w:pPr>
        <w:ind w:firstLine="640" w:firstLineChars="200"/>
        <w:jc w:val="left"/>
        <w:rPr>
          <w:rFonts w:hint="eastAsia" w:ascii="方正仿宋_GBK" w:eastAsia="方正仿宋_GBK"/>
          <w:sz w:val="32"/>
          <w:szCs w:val="32"/>
        </w:rPr>
      </w:pPr>
      <w:r>
        <w:rPr>
          <w:rFonts w:hint="eastAsia" w:ascii="方正仿宋_GBK" w:eastAsia="方正仿宋_GBK"/>
          <w:sz w:val="32"/>
          <w:szCs w:val="32"/>
        </w:rPr>
        <w:t>座谈会上，民革中央主席郑建邦、民盟中央主席丁仲礼、民建中央副主席孙东生、民进中央主席蔡达峰、农工党中央主席何维、致公党中央主席蒋作君、九三学社中央主席武维华、台盟中央主席苏辉、全国工商联主席高云龙、无党派人士代表高鸿钧先后发言。他们完全赞同中共中央对当前经济形势的分析判断和明年经济工作的谋划考虑，并就优化产业布局、增加优质供给、深化教育科技人才制度改革、建设数据要素全国统一大市场、扩大内需、拓展高水平对外开放、增进人民健康福祉、推进高质量就业、提升文化软实力等提出意见建议。</w:t>
      </w:r>
    </w:p>
    <w:p w14:paraId="3F7DF931">
      <w:pPr>
        <w:ind w:firstLine="640" w:firstLineChars="200"/>
        <w:jc w:val="left"/>
        <w:rPr>
          <w:rFonts w:hint="eastAsia" w:ascii="方正仿宋_GBK" w:eastAsia="方正仿宋_GBK"/>
          <w:sz w:val="32"/>
          <w:szCs w:val="32"/>
        </w:rPr>
      </w:pPr>
      <w:r>
        <w:rPr>
          <w:rFonts w:hint="eastAsia" w:ascii="方正仿宋_GBK" w:eastAsia="方正仿宋_GBK"/>
          <w:sz w:val="32"/>
          <w:szCs w:val="32"/>
        </w:rPr>
        <w:t>在认真听取大家发言后，习近平发表重要讲话。他表示，大家充分肯定了今年经济工作取得的成绩，就做好明年经济工作提出了意见建议，我们将认真研究采纳。</w:t>
      </w:r>
    </w:p>
    <w:p w14:paraId="747B1F72">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指出，今年是很不平凡的一年，中共中央团结带领全党全国各族人民迎难而上、奋力拼搏，统筹国内国际两个大局，实施更加积极有为的宏观政策，经济社会发展主要目标将顺利完成。过去5年，我们有效应对各种冲击挑战，推动党和国家事业取得新的重大成就，“十四五”即将圆满收官，我国经济实力、科技实力、综合国力跃上新台阶。</w:t>
      </w:r>
    </w:p>
    <w:p w14:paraId="191DD033">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指出，今年以来，各民主党派中央、全国工商联和无党派人士紧扣中共中央决策部署，积极开展科技创新和产业创新融合发展、全方位扩大国内需求等方面调研，做好长江生态环境保护民主监督，围绕经济社会发展中一些重点难点问题及时建言献策，为中共中央科学决策提供了重要参考。习近平代表中共中央向大家表示感谢。</w:t>
      </w:r>
    </w:p>
    <w:p w14:paraId="1F69561A">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强调，做好明年经济工作，要以新时代中国特色社会主义思想为指导，深入贯彻党的二十大和二十届历次全会精神，完整准确全面贯彻新发展理念，加快构建新发展格局，着力推动高质量发展，坚持稳中求进工作总基调，更好统筹国内经济工作和国际经贸斗争，更好统筹发展和安全，实施更加积极有为的宏观政策，增强政策前瞻性针对性协同性，持续扩大内需、优化供给，做优增量、盘活存量，因地制宜发展新质生产力，纵深推进全国统一大市场建设，持续防范化解重点领域风险，着力稳就业、稳企业、稳市场、稳预期，推动经济实现质的有效提升和量的合理增长，保持社会和谐稳定。</w:t>
      </w:r>
    </w:p>
    <w:p w14:paraId="54E97FED">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对各民主党派、全国工商联和无党派人士提出3点希望。一是深入学习领会中共二十届四中全会精神。把中共中央的战略部署领会准、理解透，始终同中国共产党想在一起、站在一起、干在一起。二是积极踊跃为制定实施“十五五”规划献计出力。围绕建设现代化产业体系、因地制宜发展新质生产力、建设强大国内市场等深入开展调研，提出有价值、有分量的意见建议。三是凝心聚力推动经济稳定向好。协助党和政府做好政策宣传、解疑释惑、凝聚共识的工作，引导广大成员和所联系群众坚定信心、振奋精神，营造良好发展氛围。</w:t>
      </w:r>
    </w:p>
    <w:p w14:paraId="43C8EA53">
      <w:pPr>
        <w:ind w:firstLine="640" w:firstLineChars="200"/>
        <w:jc w:val="left"/>
        <w:rPr>
          <w:rFonts w:hint="eastAsia" w:ascii="方正仿宋_GBK" w:eastAsia="方正仿宋_GBK"/>
          <w:sz w:val="32"/>
          <w:szCs w:val="32"/>
        </w:rPr>
      </w:pPr>
      <w:r>
        <w:rPr>
          <w:rFonts w:hint="eastAsia" w:ascii="方正仿宋_GBK" w:eastAsia="方正仿宋_GBK"/>
          <w:sz w:val="32"/>
          <w:szCs w:val="32"/>
        </w:rPr>
        <w:t>刘国中、李干杰、何立峰、张国清、吴政隆，中共中央、国务院有关部门负责人出席座谈会。</w:t>
      </w:r>
      <w:bookmarkStart w:id="0" w:name="_GoBack"/>
      <w:bookmarkEnd w:id="0"/>
    </w:p>
    <w:p w14:paraId="13C6C9B9">
      <w:pPr>
        <w:ind w:firstLine="640" w:firstLineChars="200"/>
        <w:jc w:val="left"/>
        <w:rPr>
          <w:rFonts w:hint="eastAsia" w:ascii="方正仿宋_GBK" w:eastAsia="方正仿宋_GBK"/>
          <w:sz w:val="32"/>
          <w:szCs w:val="32"/>
        </w:rPr>
      </w:pPr>
      <w:r>
        <w:rPr>
          <w:rFonts w:hint="eastAsia" w:ascii="方正仿宋_GBK" w:eastAsia="方正仿宋_GBK"/>
          <w:sz w:val="32"/>
          <w:szCs w:val="32"/>
        </w:rPr>
        <w:t>出席座谈会的党外人士还有邵鸿、何报翔、王光谦、朱永新、杨震和张恩迪、方光华、杜莹芬等。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C19"/>
    <w:rsid w:val="00343C19"/>
    <w:rsid w:val="00346FDF"/>
    <w:rsid w:val="003476FC"/>
    <w:rsid w:val="00763B66"/>
    <w:rsid w:val="007C2C62"/>
    <w:rsid w:val="008D7B82"/>
    <w:rsid w:val="00916A8B"/>
    <w:rsid w:val="009F5236"/>
    <w:rsid w:val="00EA6024"/>
    <w:rsid w:val="00F3269A"/>
    <w:rsid w:val="07E06183"/>
    <w:rsid w:val="08056C50"/>
    <w:rsid w:val="16D86CB3"/>
    <w:rsid w:val="18805511"/>
    <w:rsid w:val="2CC66AAF"/>
    <w:rsid w:val="68EF428F"/>
    <w:rsid w:val="6904375B"/>
    <w:rsid w:val="69431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502</Words>
  <Characters>519</Characters>
  <Lines>8</Lines>
  <Paragraphs>2</Paragraphs>
  <TotalTime>11</TotalTime>
  <ScaleCrop>false</ScaleCrop>
  <LinksUpToDate>false</LinksUpToDate>
  <CharactersWithSpaces>522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2024-12-11T07:46:00Z</dcterms:created>
  <dc:creator>DELL</dc:creator>
  <cp:lastModifiedBy>吕雪琦</cp:lastModifiedBy>
  <dcterms:modified xsi:type="dcterms:W3CDTF">2025-12-10T08:40:44Z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2052-12.1.0.24034</vt:lpwstr>
  </property>
  <property fmtid="{D5CDD505-2E9C-101B-9397-08002B2CF9AE}" pid="4" name="ICV">
    <vt:lpwstr>71144310AAE34715B2BBA8E812DAE3FE_12</vt:lpwstr>
  </property>
</Properties>
</file>